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Next Level Recovery</w:t>
      </w:r>
    </w:p>
    <w:p>
      <w:pPr>
        <w:pStyle w:val="Body"/>
        <w:bidi w:val="0"/>
      </w:pPr>
      <w:r>
        <w:rPr>
          <w:rtl w:val="0"/>
        </w:rPr>
        <w:t>Infographic</w:t>
      </w:r>
    </w:p>
    <w:p>
      <w:pPr>
        <w:pStyle w:val="Body"/>
        <w:bidi w:val="0"/>
      </w:pPr>
      <w:r>
        <w:rPr>
          <w:rtl w:val="0"/>
        </w:rPr>
        <w:t>Keywords: N/A</w:t>
      </w:r>
    </w:p>
    <w:p>
      <w:pPr>
        <w:pStyle w:val="Body"/>
        <w:bidi w:val="0"/>
      </w:pPr>
      <w:r>
        <w:rPr>
          <w:rtl w:val="0"/>
        </w:rPr>
        <w:t>Word Count: N/A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(corresponding blog post for accelerator blog)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Seven Differences Between Sober People and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Normies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Sober people are wired differently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Alcohol affects the sober person</w:t>
      </w:r>
      <w:r>
        <w:rPr>
          <w:rtl w:val="0"/>
        </w:rPr>
        <w:t>’</w:t>
      </w:r>
      <w:r>
        <w:rPr>
          <w:rtl w:val="0"/>
        </w:rPr>
        <w:t>s brain differently than others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This usually results in a destructive relationship with drugs or alcohol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Sober people see recovery as a process of before/after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Life is drastically different after recovery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Many sober people believe they were a </w:t>
      </w:r>
      <w:r>
        <w:rPr>
          <w:rtl w:val="0"/>
        </w:rPr>
        <w:t>“</w:t>
      </w:r>
      <w:r>
        <w:rPr>
          <w:rtl w:val="0"/>
        </w:rPr>
        <w:t>different person</w:t>
      </w:r>
      <w:r>
        <w:rPr>
          <w:rtl w:val="0"/>
        </w:rPr>
        <w:t xml:space="preserve">” </w:t>
      </w:r>
      <w:r>
        <w:rPr>
          <w:rtl w:val="0"/>
        </w:rPr>
        <w:t>before recovery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Sober people are always mindful of drugs and alcohol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Sober people are constantly on the lookout for situations that might trigger a relapse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Sober people either learn to co-exist with drugs/alcohol or avoid it altogether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Information from: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"https://www.thefix.com/7-biggest-differences-between-sober-people-and-normies"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https://www.thefix.com/7-biggest-differences-between-sober-people-and-normies</w:t>
      </w:r>
      <w:r>
        <w:rPr/>
        <w:fldChar w:fldCharType="end" w:fldLock="0"/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